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8589514"/>
            <wp:effectExtent l="0" t="0" r="0" b="0"/>
            <wp:docPr id="1" name="Рисунок 1" descr="C:\Users\АБАК\Downloads\1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ownloads\123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8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31B" w:rsidRDefault="0096231B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образовательное учреждение 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дополнительного образования  «Станция детского (юношеского) 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технического творчества «Регата»»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Спасского муниципального района Республики Татарстан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180D" w:rsidRPr="0014180D" w:rsidTr="00D51B58">
        <w:tc>
          <w:tcPr>
            <w:tcW w:w="4785" w:type="dxa"/>
          </w:tcPr>
          <w:p w:rsidR="0014180D" w:rsidRPr="0014180D" w:rsidRDefault="0014180D" w:rsidP="00141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  <w:proofErr w:type="gramEnd"/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педагогического совета</w:t>
            </w:r>
          </w:p>
          <w:p w:rsidR="0014180D" w:rsidRPr="0014180D" w:rsidRDefault="0014180D" w:rsidP="00141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«__»________2017г.</w:t>
            </w:r>
          </w:p>
          <w:p w:rsidR="0014180D" w:rsidRPr="0014180D" w:rsidRDefault="0014180D" w:rsidP="00141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</w:t>
            </w:r>
          </w:p>
        </w:tc>
        <w:tc>
          <w:tcPr>
            <w:tcW w:w="4786" w:type="dxa"/>
          </w:tcPr>
          <w:p w:rsidR="0014180D" w:rsidRPr="0014180D" w:rsidRDefault="0014180D" w:rsidP="00141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14180D" w:rsidRPr="0014180D" w:rsidRDefault="0014180D" w:rsidP="00141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ДО «СДТТ «Регата»»____________ </w:t>
            </w:r>
            <w:proofErr w:type="spellStart"/>
            <w:r w:rsidRPr="00141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В.А.Трошин</w:t>
            </w:r>
            <w:proofErr w:type="spellEnd"/>
          </w:p>
          <w:p w:rsidR="0014180D" w:rsidRPr="0014180D" w:rsidRDefault="0014180D" w:rsidP="001418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180D">
        <w:rPr>
          <w:rFonts w:ascii="Times New Roman" w:eastAsia="Times New Roman" w:hAnsi="Times New Roman" w:cs="Times New Roman"/>
          <w:sz w:val="36"/>
          <w:szCs w:val="36"/>
          <w:lang w:eastAsia="ru-RU"/>
        </w:rPr>
        <w:t>Дополнительная образовательная программа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180D">
        <w:rPr>
          <w:rFonts w:ascii="Times New Roman" w:eastAsia="Times New Roman" w:hAnsi="Times New Roman" w:cs="Times New Roman"/>
          <w:sz w:val="36"/>
          <w:szCs w:val="36"/>
          <w:lang w:eastAsia="ru-RU"/>
        </w:rPr>
        <w:t>объединения  технического направления</w:t>
      </w:r>
    </w:p>
    <w:p w:rsidR="0014180D" w:rsidRPr="0014180D" w:rsidRDefault="0014180D" w:rsidP="001418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180D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spellStart"/>
      <w:r w:rsidRPr="0014180D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Инфознайка</w:t>
      </w:r>
      <w:proofErr w:type="spellEnd"/>
      <w:r w:rsidRPr="0014180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 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обучающихся 7-10 лет</w:t>
      </w:r>
      <w:proofErr w:type="gramEnd"/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сроку реализации – 1 год</w:t>
      </w: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программы:</w:t>
      </w: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«СДТТ «Регата»»</w:t>
      </w:r>
    </w:p>
    <w:p w:rsidR="0014180D" w:rsidRPr="0014180D" w:rsidRDefault="0014180D" w:rsidP="0014180D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418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Грызунова</w:t>
      </w:r>
      <w:proofErr w:type="spellEnd"/>
      <w:r w:rsidRPr="001418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Валентина Александровна</w:t>
      </w:r>
    </w:p>
    <w:p w:rsidR="0014180D" w:rsidRPr="0014180D" w:rsidRDefault="0014180D" w:rsidP="001418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80D" w:rsidRPr="0014180D" w:rsidRDefault="0014180D" w:rsidP="00141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Болгар 2017 г.</w:t>
      </w:r>
    </w:p>
    <w:p w:rsidR="00380AFB" w:rsidRDefault="00380AFB" w:rsidP="00541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AC4" w:rsidRPr="00F95289" w:rsidRDefault="006F5AC4" w:rsidP="00141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A36" w:rsidRDefault="009C5A36" w:rsidP="00D66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ПОЯСНИТЕЛЬНАЯ ЗАПИСКА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NewRoman"/>
        </w:rPr>
        <w:t xml:space="preserve">     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Современные профессии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предлагаемые выпускникам учебных заведений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предъявляют все более высокие требования к интеллекту работников</w:t>
      </w:r>
      <w:r w:rsidRPr="00B94913">
        <w:rPr>
          <w:rFonts w:ascii="Times New Roman" w:hAnsi="Times New Roman" w:cs="Times New Roman"/>
          <w:sz w:val="24"/>
          <w:szCs w:val="24"/>
        </w:rPr>
        <w:t xml:space="preserve">.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Если навыки работы с конкретной техникой или оборудованием можно приобрести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непосредственно на рабочем месте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то мышление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не развитое в определенные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природой сроки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таковым и останется</w:t>
      </w:r>
      <w:r w:rsidRPr="00B94913">
        <w:rPr>
          <w:rFonts w:ascii="Times New Roman" w:hAnsi="Times New Roman" w:cs="Times New Roman"/>
          <w:sz w:val="24"/>
          <w:szCs w:val="24"/>
        </w:rPr>
        <w:t xml:space="preserve">.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Психологи утверждают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что основные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логические структуры мышления формируются в возрасте </w:t>
      </w:r>
      <w:r w:rsidRPr="00B94913">
        <w:rPr>
          <w:rFonts w:ascii="Times New Roman" w:hAnsi="Times New Roman" w:cs="Times New Roman"/>
          <w:sz w:val="24"/>
          <w:szCs w:val="24"/>
        </w:rPr>
        <w:t xml:space="preserve">5-11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лет и что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запоздалое формирование этих структур протекает с большими трудностями и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часто остается незавершенным</w:t>
      </w:r>
      <w:r w:rsidRPr="00B94913">
        <w:rPr>
          <w:rFonts w:ascii="Times New Roman" w:hAnsi="Times New Roman" w:cs="Times New Roman"/>
          <w:sz w:val="24"/>
          <w:szCs w:val="24"/>
        </w:rPr>
        <w:t xml:space="preserve">.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Следовательно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обучать детей в этом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направлении целесообразно с начальной школы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Для подготовки детей к жизни в современном информационном обществе в первую очередь необходимо развивать логическое мышление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способность к анализу </w:t>
      </w:r>
      <w:r w:rsidRPr="00B94913">
        <w:rPr>
          <w:rFonts w:ascii="Times New Roman" w:hAnsi="Times New Roman" w:cs="Times New Roman"/>
          <w:sz w:val="24"/>
          <w:szCs w:val="24"/>
        </w:rPr>
        <w:t>(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вычленению структуры объекта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выявлению взаимосвязей и принципов организации</w:t>
      </w:r>
      <w:r w:rsidRPr="00B94913">
        <w:rPr>
          <w:rFonts w:ascii="Times New Roman" w:hAnsi="Times New Roman" w:cs="Times New Roman"/>
          <w:sz w:val="24"/>
          <w:szCs w:val="24"/>
        </w:rPr>
        <w:t xml:space="preserve">)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и синтезу </w:t>
      </w:r>
      <w:r w:rsidRPr="00B94913">
        <w:rPr>
          <w:rFonts w:ascii="Times New Roman" w:hAnsi="Times New Roman" w:cs="Times New Roman"/>
          <w:sz w:val="24"/>
          <w:szCs w:val="24"/>
        </w:rPr>
        <w:t>(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созданию новых моделей</w:t>
      </w:r>
      <w:r w:rsidRPr="00B94913">
        <w:rPr>
          <w:rFonts w:ascii="Times New Roman" w:hAnsi="Times New Roman" w:cs="Times New Roman"/>
          <w:sz w:val="24"/>
          <w:szCs w:val="24"/>
        </w:rPr>
        <w:t xml:space="preserve">).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Умение для любой предметной области выделить систему понятий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представить их в виде совокупности значимых признаков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описать алгоритмы типичных действий улучшает ориентацию человека в этой предметной области и свидетельствует о его развитом логическом мышлении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Раннее приобщение ребенка к применению компьютерных технологий имеет ряд положительных сторон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как в плане развития его личности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так и для последующего изучения школьных предметов и в дальнейшей профессиональной подготовке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облегчая дальнейшую социализацию ребенка</w:t>
      </w:r>
      <w:r w:rsidRPr="00B94913">
        <w:rPr>
          <w:rFonts w:ascii="Times New Roman" w:hAnsi="Times New Roman" w:cs="Times New Roman"/>
          <w:sz w:val="24"/>
          <w:szCs w:val="24"/>
        </w:rPr>
        <w:t>,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вхождение его в информационное общество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Компьютерные технологии в учебном процессе способствуют формированию познавательных и творческих способностей ребенка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Развивающая сторона занятий по приобщению к информационным технологиям направлена на формирование приемов учебной деятельности в условиях информатизации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Изучение информатики и информационных технологий является 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неотъемлемой частью современного общего образования.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    П</w:t>
      </w:r>
      <w:r w:rsidR="006F5AC4">
        <w:rPr>
          <w:rFonts w:ascii="Times New Roman" w:eastAsia="TimesNewRoman" w:hAnsi="Times New Roman" w:cs="Times New Roman"/>
          <w:color w:val="000000"/>
          <w:sz w:val="24"/>
          <w:szCs w:val="24"/>
        </w:rPr>
        <w:t>рограмма кружка «Мир информатики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» рассчитана на 1 год обуче</w:t>
      </w:r>
      <w:r w:rsidR="006F5AC4">
        <w:rPr>
          <w:rFonts w:ascii="Times New Roman" w:eastAsia="TimesNewRoman" w:hAnsi="Times New Roman" w:cs="Times New Roman"/>
          <w:color w:val="000000"/>
          <w:sz w:val="24"/>
          <w:szCs w:val="24"/>
        </w:rPr>
        <w:t>ния детей 7 – 10 лет. Занятия проводятся 4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раз</w:t>
      </w:r>
      <w:r w:rsidR="006F5AC4">
        <w:rPr>
          <w:rFonts w:ascii="Times New Roman" w:eastAsia="TimesNewRoman" w:hAnsi="Times New Roman" w:cs="Times New Roman"/>
          <w:color w:val="000000"/>
          <w:sz w:val="24"/>
          <w:szCs w:val="24"/>
        </w:rPr>
        <w:t>а в неделю по 1 часу, всего – 144 часа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. Программа предполагает использование компьютеров.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Цели данной программы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:</w:t>
      </w:r>
    </w:p>
    <w:p w:rsidR="00B94913" w:rsidRPr="00B94913" w:rsidRDefault="00B94913" w:rsidP="00B94913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формирование первоначальных представлений о свойствах информации, способах работы с ней (в частности, с использованием компьютера);</w:t>
      </w:r>
    </w:p>
    <w:p w:rsidR="00B94913" w:rsidRPr="00B94913" w:rsidRDefault="00B94913" w:rsidP="00B94913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развитие   навыков  решения   задач  с применением  подходов, наиболее  распространенных  в информатике (с применением формальной логики, алгоритмический, системный и объектно-ориентированный подход);</w:t>
      </w:r>
    </w:p>
    <w:p w:rsidR="00B94913" w:rsidRPr="00B94913" w:rsidRDefault="00B94913" w:rsidP="00B94913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расширение кругозора в областях знаний, тесно связанных с информатикой;</w:t>
      </w:r>
    </w:p>
    <w:p w:rsidR="00B94913" w:rsidRPr="00B94913" w:rsidRDefault="00B94913" w:rsidP="00B94913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развитие у учащихся первоначальных умений и навыков решения логических задач.</w:t>
      </w:r>
    </w:p>
    <w:p w:rsidR="00B94913" w:rsidRPr="00B94913" w:rsidRDefault="00B94913" w:rsidP="00B94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Достижение целей обеспечивается решением следующих основных задач.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Задачи программы, </w:t>
      </w:r>
      <w:proofErr w:type="gramStart"/>
      <w:r w:rsidRPr="00B94913">
        <w:rPr>
          <w:rFonts w:ascii="Times New Roman" w:eastAsia="TimesNewRoman" w:hAnsi="Times New Roman" w:cs="Times New Roman"/>
          <w:b/>
          <w:bCs/>
          <w:i/>
          <w:iCs/>
          <w:color w:val="000000"/>
          <w:sz w:val="24"/>
          <w:szCs w:val="24"/>
        </w:rPr>
        <w:t>связанных</w:t>
      </w:r>
      <w:proofErr w:type="gramEnd"/>
      <w:r w:rsidRPr="00B94913">
        <w:rPr>
          <w:rFonts w:ascii="Times New Roman" w:eastAsia="TimesNew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: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i/>
          <w:iCs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i/>
          <w:iCs/>
          <w:color w:val="000000"/>
          <w:sz w:val="24"/>
          <w:szCs w:val="24"/>
        </w:rPr>
        <w:t>1) обучением: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развитие познавательного интереса к предметной области «Информатика»;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познакомить школьников с основными свойствами информации;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научить их приемам организации информации;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B94913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умений и навыков;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приобретение знаний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умений и навыков работы с информацией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формирование умения применять теоретические знания на практике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дать школьникам первоначальное представление о компьютере и сферах его применения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4913">
        <w:rPr>
          <w:rFonts w:ascii="Times New Roman" w:hAnsi="Times New Roman" w:cs="Times New Roman"/>
          <w:i/>
          <w:iCs/>
          <w:sz w:val="24"/>
          <w:szCs w:val="24"/>
        </w:rPr>
        <w:t>2) развитием:</w:t>
      </w:r>
    </w:p>
    <w:p w:rsidR="00B94913" w:rsidRPr="00B94913" w:rsidRDefault="00B94913" w:rsidP="00B9491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lastRenderedPageBreak/>
        <w:t>памяти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внимания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наблюдательности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абстрактного и логического мышления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0375D8" w:rsidRDefault="00B94913" w:rsidP="000375D8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творческого и рационального подхода к решению задач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4913">
        <w:rPr>
          <w:rFonts w:ascii="Times New Roman" w:hAnsi="Times New Roman" w:cs="Times New Roman"/>
          <w:i/>
          <w:iCs/>
          <w:sz w:val="24"/>
          <w:szCs w:val="24"/>
        </w:rPr>
        <w:t>3) воспитанием:</w:t>
      </w:r>
    </w:p>
    <w:p w:rsidR="00B94913" w:rsidRPr="00B94913" w:rsidRDefault="00B94913" w:rsidP="00B94913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настойчивости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собранности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организованности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аккуратности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умения работать в </w:t>
      </w:r>
      <w:proofErr w:type="spellStart"/>
      <w:r w:rsidRPr="00B94913">
        <w:rPr>
          <w:rFonts w:ascii="Times New Roman" w:eastAsia="TimesNewRoman" w:hAnsi="Times New Roman" w:cs="Times New Roman"/>
          <w:sz w:val="24"/>
          <w:szCs w:val="24"/>
        </w:rPr>
        <w:t>минигруппе</w:t>
      </w:r>
      <w:proofErr w:type="spellEnd"/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культуры общения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ведения диалога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бережного отношения к школьному имуществу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навыков здорового образа жизни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Содержание курса построено на следующих </w:t>
      </w:r>
      <w:r w:rsidRPr="00B94913">
        <w:rPr>
          <w:rFonts w:ascii="Times New Roman" w:hAnsi="Times New Roman" w:cs="Times New Roman"/>
          <w:b/>
          <w:bCs/>
          <w:sz w:val="24"/>
          <w:szCs w:val="24"/>
        </w:rPr>
        <w:t>дидактических принципах:</w:t>
      </w:r>
    </w:p>
    <w:p w:rsidR="00B94913" w:rsidRPr="00B94913" w:rsidRDefault="00B94913" w:rsidP="00B94913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отбор и адаптация к начальной школе </w:t>
      </w:r>
      <w:r w:rsidRPr="00B94913">
        <w:rPr>
          <w:rFonts w:ascii="Times New Roman" w:hAnsi="Times New Roman" w:cs="Times New Roman"/>
          <w:sz w:val="24"/>
          <w:szCs w:val="24"/>
        </w:rPr>
        <w:t xml:space="preserve">-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материала для формирования предварительных знаний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способствующих восприятию основных теоретических понятий в базовом курсе информатики и информационных технологий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 соответствии с возрастными особенностями школьников</w:t>
      </w:r>
      <w:r w:rsidRPr="00B94913">
        <w:rPr>
          <w:rFonts w:ascii="Times New Roman" w:hAnsi="Times New Roman" w:cs="Times New Roman"/>
          <w:sz w:val="24"/>
          <w:szCs w:val="24"/>
        </w:rPr>
        <w:t>,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уровнем их знаний в соответствующем классе и междисциплинарной интеграцией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формирование логического мышления в оптимальном возрасте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развитие интеллектуальных и творческих способностей ребенка;</w:t>
      </w:r>
    </w:p>
    <w:p w:rsidR="00B94913" w:rsidRPr="00B94913" w:rsidRDefault="00B94913" w:rsidP="00B94913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индивидуально-личностный подход к обучению школьников;</w:t>
      </w:r>
    </w:p>
    <w:p w:rsidR="00B94913" w:rsidRPr="00B94913" w:rsidRDefault="00B94913" w:rsidP="00B94913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овладение поисковыми, проблемными, исследовательскими и репродуктивными типами деятельности во время индивидуальной и коллективной работы на уроке, дополнительная мотивация через игру;</w:t>
      </w:r>
    </w:p>
    <w:p w:rsidR="00B94913" w:rsidRPr="00B94913" w:rsidRDefault="00B94913" w:rsidP="00B94913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соответствие санитарно</w:t>
      </w:r>
      <w:r w:rsidRPr="00B94913">
        <w:rPr>
          <w:rFonts w:ascii="Times New Roman" w:hAnsi="Times New Roman" w:cs="Times New Roman"/>
          <w:sz w:val="24"/>
          <w:szCs w:val="24"/>
        </w:rPr>
        <w:t>-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гигиеническим нормам работы за компьютером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0375D8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</w:t>
      </w:r>
    </w:p>
    <w:p w:rsidR="00B94913" w:rsidRPr="00B94913" w:rsidRDefault="000375D8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</w:t>
      </w:r>
      <w:r w:rsidR="00B94913" w:rsidRPr="00B94913">
        <w:rPr>
          <w:rFonts w:ascii="Times New Roman" w:eastAsia="TimesNewRoman" w:hAnsi="Times New Roman" w:cs="Times New Roman"/>
          <w:sz w:val="24"/>
          <w:szCs w:val="24"/>
        </w:rPr>
        <w:t xml:space="preserve"> Знания</w:t>
      </w:r>
      <w:r w:rsidR="00B94913"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="00B94913" w:rsidRPr="00B94913">
        <w:rPr>
          <w:rFonts w:ascii="Times New Roman" w:eastAsia="TimesNewRoman" w:hAnsi="Times New Roman" w:cs="Times New Roman"/>
          <w:sz w:val="24"/>
          <w:szCs w:val="24"/>
        </w:rPr>
        <w:t>умения и навыки</w:t>
      </w:r>
      <w:r w:rsidR="00B94913"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="00B94913" w:rsidRPr="00B94913">
        <w:rPr>
          <w:rFonts w:ascii="Times New Roman" w:eastAsia="TimesNewRoman" w:hAnsi="Times New Roman" w:cs="Times New Roman"/>
          <w:sz w:val="24"/>
          <w:szCs w:val="24"/>
        </w:rPr>
        <w:t>полученные учащимися на занятиях кружка по данной программе</w:t>
      </w:r>
      <w:r w:rsidR="00B94913"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="00B94913" w:rsidRPr="00B94913">
        <w:rPr>
          <w:rFonts w:ascii="Times New Roman" w:eastAsia="TimesNewRoman" w:hAnsi="Times New Roman" w:cs="Times New Roman"/>
          <w:sz w:val="24"/>
          <w:szCs w:val="24"/>
        </w:rPr>
        <w:t>необходимы учащимся для продолжения образования и последующего освоения базового курса информатики</w:t>
      </w:r>
      <w:r w:rsidR="00B94913" w:rsidRPr="00B94913">
        <w:rPr>
          <w:rFonts w:ascii="Times New Roman" w:hAnsi="Times New Roman" w:cs="Times New Roman"/>
          <w:sz w:val="24"/>
          <w:szCs w:val="24"/>
        </w:rPr>
        <w:t>.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Наличие дополнительного задания на каждом занятии позволяет осуществить индивидуально</w:t>
      </w:r>
      <w:r w:rsidRPr="00B94913">
        <w:rPr>
          <w:rFonts w:ascii="Times New Roman" w:hAnsi="Times New Roman" w:cs="Times New Roman"/>
          <w:sz w:val="24"/>
          <w:szCs w:val="24"/>
        </w:rPr>
        <w:t>-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личностный подход к обучению учащихся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а также позволяет учителю более гибко планировать учебный материал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В ходе проведения занятий планируется работа по воспитанию настойчивости</w:t>
      </w:r>
      <w:r w:rsidRPr="00B94913">
        <w:rPr>
          <w:rFonts w:ascii="Times New Roman" w:hAnsi="Times New Roman" w:cs="Times New Roman"/>
          <w:sz w:val="24"/>
          <w:szCs w:val="24"/>
        </w:rPr>
        <w:t>,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собранности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организованности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аккуратности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умения работать в </w:t>
      </w:r>
      <w:proofErr w:type="spellStart"/>
      <w:r w:rsidRPr="00B94913">
        <w:rPr>
          <w:rFonts w:ascii="Times New Roman" w:eastAsia="TimesNewRoman" w:hAnsi="Times New Roman" w:cs="Times New Roman"/>
          <w:sz w:val="24"/>
          <w:szCs w:val="24"/>
        </w:rPr>
        <w:t>минигруппе</w:t>
      </w:r>
      <w:proofErr w:type="spellEnd"/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бережного отношения к школьному имуществу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навыков здорового образа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жизни</w:t>
      </w:r>
      <w:r w:rsidRPr="00B94913">
        <w:rPr>
          <w:rFonts w:ascii="Times New Roman" w:hAnsi="Times New Roman" w:cs="Times New Roman"/>
          <w:sz w:val="24"/>
          <w:szCs w:val="24"/>
        </w:rPr>
        <w:t xml:space="preserve">;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развития культуры общения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ведения диалога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памяти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внимания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наблюдательности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абстрактного и логического мышления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творческого и</w:t>
      </w:r>
      <w:r w:rsidRPr="00B94913">
        <w:rPr>
          <w:rFonts w:ascii="Times New Roman" w:hAnsi="Times New Roman" w:cs="Times New Roman"/>
          <w:sz w:val="24"/>
          <w:szCs w:val="24"/>
        </w:rPr>
        <w:t xml:space="preserve">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рационального подхода к решению задач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B94913" w:rsidRPr="00B94913" w:rsidRDefault="00B94913" w:rsidP="00B94913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     По окончании обучения учащиеся должны демонстрировать сформированные умения и навыки работы с информацией и применять их в практической деятельности</w:t>
      </w:r>
      <w:r w:rsidRPr="00B94913">
        <w:rPr>
          <w:rFonts w:ascii="Times New Roman" w:hAnsi="Times New Roman" w:cs="Times New Roman"/>
          <w:sz w:val="24"/>
          <w:szCs w:val="24"/>
        </w:rPr>
        <w:t xml:space="preserve">.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Ожидается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что в результате освоения общих навыков работы с информацией учащиеся будут </w:t>
      </w:r>
      <w:r w:rsidRPr="00B9491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4913" w:rsidRPr="00B94913" w:rsidRDefault="00B94913" w:rsidP="00B94913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запускать компьютерные программы по просьбе учителя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работать с клавишами </w:t>
      </w:r>
      <w:r w:rsidRPr="00B949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94913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B94913">
        <w:rPr>
          <w:rFonts w:ascii="Times New Roman" w:hAnsi="Times New Roman" w:cs="Times New Roman"/>
          <w:sz w:val="24"/>
          <w:szCs w:val="24"/>
        </w:rPr>
        <w:t xml:space="preserve">»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и </w:t>
      </w:r>
      <w:r w:rsidRPr="00B949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94913">
        <w:rPr>
          <w:rFonts w:ascii="Times New Roman" w:hAnsi="Times New Roman" w:cs="Times New Roman"/>
          <w:sz w:val="24"/>
          <w:szCs w:val="24"/>
        </w:rPr>
        <w:t>Tab</w:t>
      </w:r>
      <w:proofErr w:type="spellEnd"/>
      <w:r w:rsidRPr="00B94913">
        <w:rPr>
          <w:rFonts w:ascii="Times New Roman" w:hAnsi="Times New Roman" w:cs="Times New Roman"/>
          <w:sz w:val="24"/>
          <w:szCs w:val="24"/>
        </w:rPr>
        <w:t xml:space="preserve">»,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клавишами управления курсором </w:t>
      </w:r>
      <w:proofErr w:type="gramStart"/>
      <w:r w:rsidRPr="00B94913">
        <w:rPr>
          <w:rFonts w:ascii="Times New Roman" w:hAnsi="Times New Roman" w:cs="Times New Roman"/>
          <w:sz w:val="24"/>
          <w:szCs w:val="24"/>
        </w:rPr>
        <w:t>– «¬</w:t>
      </w:r>
      <w:proofErr w:type="gramEnd"/>
      <w:r w:rsidRPr="00B94913">
        <w:rPr>
          <w:rFonts w:ascii="Times New Roman" w:hAnsi="Times New Roman" w:cs="Times New Roman"/>
          <w:sz w:val="24"/>
          <w:szCs w:val="24"/>
        </w:rPr>
        <w:t>», «­», «®», «¯»;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ориентироваться на клетчатом поле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заливать краской замкнутую область рисунка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строить зеркальное отображение простых геометрических фигур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слов и некоторых </w:t>
      </w:r>
      <w:r w:rsidRPr="00B94913">
        <w:rPr>
          <w:rFonts w:ascii="Times New Roman" w:hAnsi="Times New Roman" w:cs="Times New Roman"/>
          <w:sz w:val="24"/>
          <w:szCs w:val="24"/>
        </w:rPr>
        <w:t>(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симметричных</w:t>
      </w:r>
      <w:r w:rsidRPr="00B94913">
        <w:rPr>
          <w:rFonts w:ascii="Times New Roman" w:hAnsi="Times New Roman" w:cs="Times New Roman"/>
          <w:sz w:val="24"/>
          <w:szCs w:val="24"/>
        </w:rPr>
        <w:t xml:space="preserve">)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букв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пользоваться функциональными клавишами </w:t>
      </w:r>
      <w:r w:rsidRPr="00B94913">
        <w:rPr>
          <w:rFonts w:ascii="Times New Roman" w:hAnsi="Times New Roman" w:cs="Times New Roman"/>
          <w:sz w:val="24"/>
          <w:szCs w:val="24"/>
        </w:rPr>
        <w:t>«F1», «F2», «F3»;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решать логические задачи математического содержания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выявлять закономерности в расположении чисел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выделять существенные признаки предметов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выделять и обобщать признаки</w:t>
      </w:r>
      <w:r w:rsidRPr="00B94913">
        <w:rPr>
          <w:rFonts w:ascii="Times New Roman" w:hAnsi="Times New Roman" w:cs="Times New Roman"/>
          <w:sz w:val="24"/>
          <w:szCs w:val="24"/>
        </w:rPr>
        <w:t xml:space="preserve">,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свойственные предметам группы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выделять лишний предмет в группе предметов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lastRenderedPageBreak/>
        <w:t>аргументировать свои выводы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вводить числовую информацию с клавиатуры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выбирать правильный ответ при решении задач на компьютере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использовать поворот при работе с прикладной программой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разделять фигуру на заданные части по представлению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составлять простейшие задачи для движения по указанным направлениям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 xml:space="preserve">создавать </w:t>
      </w:r>
      <w:r w:rsidRPr="00B94913">
        <w:rPr>
          <w:rFonts w:ascii="Times New Roman" w:hAnsi="Times New Roman" w:cs="Times New Roman"/>
          <w:sz w:val="24"/>
          <w:szCs w:val="24"/>
        </w:rPr>
        <w:t>«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разрезные</w:t>
      </w:r>
      <w:r w:rsidRPr="00B94913">
        <w:rPr>
          <w:rFonts w:ascii="Times New Roman" w:hAnsi="Times New Roman" w:cs="Times New Roman"/>
          <w:sz w:val="24"/>
          <w:szCs w:val="24"/>
        </w:rPr>
        <w:t xml:space="preserve">» </w:t>
      </w:r>
      <w:r w:rsidRPr="00B94913">
        <w:rPr>
          <w:rFonts w:ascii="Times New Roman" w:eastAsia="TimesNewRoman" w:hAnsi="Times New Roman" w:cs="Times New Roman"/>
          <w:sz w:val="24"/>
          <w:szCs w:val="24"/>
        </w:rPr>
        <w:t>картинки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находить занимательные задачи на развитие внимания и выполнять к ним иллюстрации</w:t>
      </w:r>
      <w:r w:rsidRPr="00B94913">
        <w:rPr>
          <w:rFonts w:ascii="Times New Roman" w:hAnsi="Times New Roman" w:cs="Times New Roman"/>
          <w:sz w:val="24"/>
          <w:szCs w:val="24"/>
        </w:rPr>
        <w:t>;</w:t>
      </w:r>
    </w:p>
    <w:p w:rsidR="00B94913" w:rsidRPr="00B94913" w:rsidRDefault="00B94913" w:rsidP="00B94913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94913">
        <w:rPr>
          <w:rFonts w:ascii="Times New Roman" w:eastAsia="TimesNewRoman" w:hAnsi="Times New Roman" w:cs="Times New Roman"/>
          <w:sz w:val="24"/>
          <w:szCs w:val="24"/>
        </w:rPr>
        <w:t>составлять задания с занимательным содержанием самостоятельно и выполнять рисунки к ним</w:t>
      </w:r>
      <w:r w:rsidRPr="00B94913">
        <w:rPr>
          <w:rFonts w:ascii="Times New Roman" w:hAnsi="Times New Roman" w:cs="Times New Roman"/>
          <w:sz w:val="24"/>
          <w:szCs w:val="24"/>
        </w:rPr>
        <w:t>.</w:t>
      </w:r>
    </w:p>
    <w:p w:rsidR="009C5A36" w:rsidRPr="00D66ADD" w:rsidRDefault="00ED5660" w:rsidP="00730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СОДЕРЖАНИЕ КУРСА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"/>
        <w:gridCol w:w="5342"/>
        <w:gridCol w:w="45"/>
        <w:gridCol w:w="1537"/>
        <w:gridCol w:w="1821"/>
      </w:tblGrid>
      <w:tr w:rsidR="00ED5660" w:rsidRPr="009C5A36" w:rsidTr="000E3265">
        <w:trPr>
          <w:trHeight w:val="143"/>
          <w:jc w:val="center"/>
        </w:trPr>
        <w:tc>
          <w:tcPr>
            <w:tcW w:w="809" w:type="dxa"/>
          </w:tcPr>
          <w:p w:rsidR="00ED5660" w:rsidRPr="009C5A36" w:rsidRDefault="00ED5660" w:rsidP="00144B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42" w:type="dxa"/>
            <w:hideMark/>
          </w:tcPr>
          <w:p w:rsidR="00ED5660" w:rsidRPr="009C5A36" w:rsidRDefault="00ED5660" w:rsidP="00ED56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82" w:type="dxa"/>
            <w:gridSpan w:val="2"/>
          </w:tcPr>
          <w:p w:rsidR="00ED5660" w:rsidRPr="009C5A36" w:rsidRDefault="00ED5660" w:rsidP="00ED56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21" w:type="dxa"/>
          </w:tcPr>
          <w:p w:rsidR="00ED5660" w:rsidRPr="00144B6A" w:rsidRDefault="00144B6A" w:rsidP="0014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D5660" w:rsidRPr="009C5A36" w:rsidTr="000E3265">
        <w:trPr>
          <w:trHeight w:val="143"/>
          <w:jc w:val="center"/>
        </w:trPr>
        <w:tc>
          <w:tcPr>
            <w:tcW w:w="809" w:type="dxa"/>
          </w:tcPr>
          <w:p w:rsidR="00ED5660" w:rsidRPr="009C5A36" w:rsidRDefault="00ED5660" w:rsidP="00306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hideMark/>
          </w:tcPr>
          <w:p w:rsidR="00ED5660" w:rsidRPr="009C5A36" w:rsidRDefault="00ED5660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1.Информация и информационные процессы</w:t>
            </w:r>
          </w:p>
        </w:tc>
        <w:tc>
          <w:tcPr>
            <w:tcW w:w="1582" w:type="dxa"/>
            <w:gridSpan w:val="2"/>
          </w:tcPr>
          <w:p w:rsidR="00ED5660" w:rsidRPr="003066C5" w:rsidRDefault="0075657E" w:rsidP="0014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1" w:type="dxa"/>
          </w:tcPr>
          <w:p w:rsidR="00ED5660" w:rsidRPr="009C5A36" w:rsidRDefault="00ED5660" w:rsidP="00A54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3066C5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информации. Источник информации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информации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процессы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B6A" w:rsidRPr="009C5A36" w:rsidTr="000E3265">
        <w:trPr>
          <w:trHeight w:val="143"/>
          <w:jc w:val="center"/>
        </w:trPr>
        <w:tc>
          <w:tcPr>
            <w:tcW w:w="809" w:type="dxa"/>
          </w:tcPr>
          <w:p w:rsidR="00144B6A" w:rsidRPr="009C5A36" w:rsidRDefault="00144B6A" w:rsidP="00306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hideMark/>
          </w:tcPr>
          <w:p w:rsidR="00144B6A" w:rsidRPr="009C5A36" w:rsidRDefault="00144B6A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Компьютер</w:t>
            </w:r>
          </w:p>
        </w:tc>
        <w:tc>
          <w:tcPr>
            <w:tcW w:w="1582" w:type="dxa"/>
            <w:gridSpan w:val="2"/>
          </w:tcPr>
          <w:p w:rsidR="00144B6A" w:rsidRPr="003066C5" w:rsidRDefault="0075657E" w:rsidP="0014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1" w:type="dxa"/>
          </w:tcPr>
          <w:p w:rsidR="00144B6A" w:rsidRPr="009C5A36" w:rsidRDefault="00144B6A" w:rsidP="00A54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 компьютерном классе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компоненты компьютера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342" w:type="dxa"/>
            <w:hideMark/>
          </w:tcPr>
          <w:p w:rsidR="00A54A72" w:rsidRPr="009C5A36" w:rsidRDefault="004702EE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</w:t>
            </w:r>
            <w:r w:rsidR="00A54A72"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атура. Процессор. Память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ввода, вывода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“Клавиатура”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Клавиатурный тренажер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4B6A" w:rsidRPr="009C5A36" w:rsidTr="000E3265">
        <w:trPr>
          <w:trHeight w:val="143"/>
          <w:jc w:val="center"/>
        </w:trPr>
        <w:tc>
          <w:tcPr>
            <w:tcW w:w="809" w:type="dxa"/>
          </w:tcPr>
          <w:p w:rsidR="00144B6A" w:rsidRPr="009C5A36" w:rsidRDefault="00144B6A" w:rsidP="00306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hideMark/>
          </w:tcPr>
          <w:p w:rsidR="00144B6A" w:rsidRPr="009C5A36" w:rsidRDefault="00144B6A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Алгоритмы, алгоритмический язык. Команды алгоритмического языка. Исполнители </w:t>
            </w:r>
          </w:p>
        </w:tc>
        <w:tc>
          <w:tcPr>
            <w:tcW w:w="1582" w:type="dxa"/>
            <w:gridSpan w:val="2"/>
          </w:tcPr>
          <w:p w:rsidR="00144B6A" w:rsidRPr="008B0197" w:rsidRDefault="0075657E" w:rsidP="0014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1" w:type="dxa"/>
          </w:tcPr>
          <w:p w:rsidR="00144B6A" w:rsidRPr="009C5A36" w:rsidRDefault="00144B6A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3066C5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алгоритма.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Алгоритмический язык.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Исполнитель.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2A05CC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</w:tr>
      <w:tr w:rsidR="00A54A72" w:rsidRPr="009C5A36" w:rsidTr="000E3265">
        <w:trPr>
          <w:trHeight w:val="143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записей алгоритмов (алгоритмический язык, блок-схема).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алгоритмического языка: ветвления повторения.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простейших алгоритмов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в художественных произведениях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алгоритмов из художественных произведений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алгоритмов из кулинарных рецептов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алгоритмов из школьной жизни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A236E1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алгоритмов из окружающего мира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A236E1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 из предметных областей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144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A236E1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Пошаговое исполнение алгоритма. Программа “Черепашка”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A236E1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“Переливание”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A236E1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5342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по теме “Алгоритмы”</w:t>
            </w:r>
          </w:p>
        </w:tc>
        <w:tc>
          <w:tcPr>
            <w:tcW w:w="1582" w:type="dxa"/>
            <w:gridSpan w:val="2"/>
            <w:hideMark/>
          </w:tcPr>
          <w:p w:rsidR="00A54A72" w:rsidRPr="009C5A36" w:rsidRDefault="0075657E" w:rsidP="00306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A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</w:tr>
      <w:tr w:rsidR="003066C5" w:rsidRPr="009C5A36" w:rsidTr="000E3265">
        <w:trPr>
          <w:trHeight w:val="259"/>
          <w:jc w:val="center"/>
        </w:trPr>
        <w:tc>
          <w:tcPr>
            <w:tcW w:w="809" w:type="dxa"/>
          </w:tcPr>
          <w:p w:rsidR="003066C5" w:rsidRPr="009C5A36" w:rsidRDefault="003066C5" w:rsidP="008B0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3066C5" w:rsidRPr="009C5A36" w:rsidRDefault="003066C5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Язык программирования. Программы </w:t>
            </w:r>
          </w:p>
        </w:tc>
        <w:tc>
          <w:tcPr>
            <w:tcW w:w="1537" w:type="dxa"/>
          </w:tcPr>
          <w:p w:rsidR="003066C5" w:rsidRPr="008B0197" w:rsidRDefault="0075657E" w:rsidP="008B01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1" w:type="dxa"/>
          </w:tcPr>
          <w:p w:rsidR="003066C5" w:rsidRPr="009C5A36" w:rsidRDefault="003066C5" w:rsidP="00A54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языка Паскаль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03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51-52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операторы (</w:t>
            </w:r>
            <w:proofErr w:type="spellStart"/>
            <w:proofErr w:type="gram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рго</w:t>
            </w:r>
            <w:proofErr w:type="gram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var,end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…)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0F39CE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операции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простейших программ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ветвления (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if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then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повторения (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6C5" w:rsidRPr="009C5A36" w:rsidTr="000E3265">
        <w:trPr>
          <w:trHeight w:val="537"/>
          <w:jc w:val="center"/>
        </w:trPr>
        <w:tc>
          <w:tcPr>
            <w:tcW w:w="809" w:type="dxa"/>
          </w:tcPr>
          <w:p w:rsidR="003066C5" w:rsidRPr="009C5A36" w:rsidRDefault="003066C5" w:rsidP="008B0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3066C5" w:rsidRPr="009C5A36" w:rsidRDefault="003066C5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 </w:t>
            </w:r>
            <w:proofErr w:type="gramStart"/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9C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коммуникационные технология </w:t>
            </w:r>
          </w:p>
        </w:tc>
        <w:tc>
          <w:tcPr>
            <w:tcW w:w="1537" w:type="dxa"/>
          </w:tcPr>
          <w:p w:rsidR="003066C5" w:rsidRPr="00DA63B7" w:rsidRDefault="0075657E" w:rsidP="008B01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60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</w:tcPr>
          <w:p w:rsidR="003066C5" w:rsidRPr="009C5A36" w:rsidRDefault="003066C5" w:rsidP="00A54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обработки текстовой информации. Текстовый редактор </w:t>
            </w:r>
            <w:proofErr w:type="spell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основные возможности.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557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“Набор текста и форматирование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открыток, поздравлений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8A7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визиток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текстовой информации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графической информации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редактор </w:t>
            </w:r>
            <w:proofErr w:type="spellStart"/>
            <w:proofErr w:type="gramStart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gramEnd"/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</w:t>
            </w:r>
            <w:proofErr w:type="spellEnd"/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хранение изображений.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“Создание рисунков”.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“Печать изображений”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537" w:type="dxa"/>
            <w:hideMark/>
          </w:tcPr>
          <w:p w:rsidR="00A54A72" w:rsidRPr="009C5A36" w:rsidRDefault="0075657E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числовой информации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таблица. Назначение и основные возможности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“Заполнение ячеек”</w:t>
            </w:r>
          </w:p>
        </w:tc>
        <w:tc>
          <w:tcPr>
            <w:tcW w:w="1537" w:type="dxa"/>
            <w:hideMark/>
          </w:tcPr>
          <w:p w:rsidR="00A54A72" w:rsidRPr="009C5A36" w:rsidRDefault="00A54A72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8B0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ЭТ “Бюджет моей семьи”</w:t>
            </w:r>
          </w:p>
        </w:tc>
        <w:tc>
          <w:tcPr>
            <w:tcW w:w="1537" w:type="dxa"/>
            <w:hideMark/>
          </w:tcPr>
          <w:p w:rsidR="00A54A72" w:rsidRPr="009C5A36" w:rsidRDefault="00A54A72" w:rsidP="00DA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030FF0" w:rsidP="0003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диаграмм</w:t>
            </w:r>
          </w:p>
        </w:tc>
        <w:tc>
          <w:tcPr>
            <w:tcW w:w="1537" w:type="dxa"/>
            <w:hideMark/>
          </w:tcPr>
          <w:p w:rsidR="00A54A72" w:rsidRPr="009C5A36" w:rsidRDefault="00A54A72" w:rsidP="00DA63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9C5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537"/>
          <w:jc w:val="center"/>
        </w:trPr>
        <w:tc>
          <w:tcPr>
            <w:tcW w:w="809" w:type="dxa"/>
          </w:tcPr>
          <w:p w:rsidR="00A54A72" w:rsidRPr="009C5A36" w:rsidRDefault="00030FF0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Телекоммуникационные системы. Поиск информации</w:t>
            </w:r>
          </w:p>
        </w:tc>
        <w:tc>
          <w:tcPr>
            <w:tcW w:w="1537" w:type="dxa"/>
            <w:hideMark/>
          </w:tcPr>
          <w:p w:rsidR="00A54A72" w:rsidRPr="009C5A36" w:rsidRDefault="00A54A72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4A72" w:rsidRPr="009C5A36" w:rsidTr="000E3265">
        <w:trPr>
          <w:trHeight w:val="278"/>
          <w:jc w:val="center"/>
        </w:trPr>
        <w:tc>
          <w:tcPr>
            <w:tcW w:w="809" w:type="dxa"/>
          </w:tcPr>
          <w:p w:rsidR="00A54A72" w:rsidRPr="009C5A36" w:rsidRDefault="00030FF0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537" w:type="dxa"/>
            <w:hideMark/>
          </w:tcPr>
          <w:p w:rsidR="00A54A72" w:rsidRPr="009C5A36" w:rsidRDefault="00A54A72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DCF" w:rsidRPr="009C5A36" w:rsidTr="000E3265">
        <w:trPr>
          <w:trHeight w:val="278"/>
          <w:jc w:val="center"/>
        </w:trPr>
        <w:tc>
          <w:tcPr>
            <w:tcW w:w="809" w:type="dxa"/>
          </w:tcPr>
          <w:p w:rsidR="00060DCF" w:rsidRDefault="00060DCF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60DCF" w:rsidRPr="009C5A36" w:rsidRDefault="009C4185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 Информационная культура  </w:t>
            </w:r>
          </w:p>
        </w:tc>
        <w:tc>
          <w:tcPr>
            <w:tcW w:w="1537" w:type="dxa"/>
            <w:hideMark/>
          </w:tcPr>
          <w:p w:rsidR="00060DCF" w:rsidRPr="00967D0F" w:rsidRDefault="00967D0F" w:rsidP="000375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1" w:type="dxa"/>
            <w:hideMark/>
          </w:tcPr>
          <w:p w:rsidR="00060DCF" w:rsidRPr="009C5A36" w:rsidRDefault="00060DCF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Длина цепочки.</w:t>
            </w:r>
            <w:r w:rsidR="007E5F73" w:rsidRPr="007E5F73">
              <w:rPr>
                <w:sz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Цепочка цепочек.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Таблица для мешка (по двум признакам).</w:t>
            </w:r>
            <w:r w:rsidR="007E5F73" w:rsidRPr="007E5F73">
              <w:rPr>
                <w:sz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Словарный порядок. Дефис и апостроф.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B70DBD">
            <w:pPr>
              <w:pStyle w:val="aa"/>
              <w:rPr>
                <w:sz w:val="24"/>
              </w:rPr>
            </w:pPr>
            <w:r>
              <w:rPr>
                <w:sz w:val="24"/>
              </w:rPr>
              <w:t>Дерево.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Дерево. Следующие вершины, листья.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B70DBD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Дерево. Предыдущие вершины.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Уровень вершины дерева.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7E5F73" w:rsidP="00B70DBD">
            <w:pPr>
              <w:pStyle w:val="aa"/>
              <w:rPr>
                <w:sz w:val="24"/>
              </w:rPr>
            </w:pPr>
            <w:r w:rsidRPr="007E5F73">
              <w:rPr>
                <w:sz w:val="24"/>
              </w:rPr>
              <w:t>Проект «</w:t>
            </w:r>
            <w:r w:rsidR="00B70DBD">
              <w:rPr>
                <w:sz w:val="24"/>
              </w:rPr>
              <w:t>Одинаковые мешки».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spacing w:after="200"/>
              <w:rPr>
                <w:sz w:val="24"/>
              </w:rPr>
            </w:pPr>
            <w:proofErr w:type="spellStart"/>
            <w:r>
              <w:rPr>
                <w:sz w:val="24"/>
              </w:rPr>
              <w:t>Робик</w:t>
            </w:r>
            <w:proofErr w:type="spellEnd"/>
            <w:r>
              <w:rPr>
                <w:sz w:val="24"/>
              </w:rPr>
              <w:t xml:space="preserve">. Команда для </w:t>
            </w:r>
            <w:proofErr w:type="spellStart"/>
            <w:r>
              <w:rPr>
                <w:sz w:val="24"/>
              </w:rPr>
              <w:t>Робика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 xml:space="preserve">Программа для </w:t>
            </w:r>
            <w:proofErr w:type="spellStart"/>
            <w:r>
              <w:rPr>
                <w:sz w:val="24"/>
              </w:rPr>
              <w:t>Робика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B70DBD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Перед каждой бусиной. После каждой бусины.</w:t>
            </w:r>
            <w:r w:rsidR="007E5F73" w:rsidRPr="007E5F73">
              <w:rPr>
                <w:sz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P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119-120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7E5F73" w:rsidP="000375D8">
            <w:pPr>
              <w:pStyle w:val="aa"/>
              <w:rPr>
                <w:sz w:val="24"/>
              </w:rPr>
            </w:pPr>
            <w:r w:rsidRPr="007E5F73">
              <w:rPr>
                <w:sz w:val="24"/>
              </w:rPr>
              <w:t>Компьютерный проект «</w:t>
            </w:r>
            <w:r w:rsidR="008A71A8">
              <w:rPr>
                <w:sz w:val="24"/>
              </w:rPr>
              <w:t>Словарный порядок</w:t>
            </w:r>
            <w:r w:rsidRPr="007E5F73">
              <w:rPr>
                <w:sz w:val="24"/>
              </w:rPr>
              <w:t>»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rPr>
                <w:i/>
                <w:sz w:val="24"/>
              </w:rPr>
            </w:pPr>
            <w:r>
              <w:rPr>
                <w:sz w:val="24"/>
              </w:rPr>
              <w:t>Склеивание цепочек.</w:t>
            </w:r>
            <w:r w:rsidR="007E5F73" w:rsidRPr="007E5F73">
              <w:rPr>
                <w:sz w:val="24"/>
              </w:rPr>
              <w:tab/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  <w:r w:rsidR="007E5F73" w:rsidRPr="007E5F73">
              <w:rPr>
                <w:sz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Путь дерева.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8A7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rPr>
                <w:sz w:val="24"/>
              </w:rPr>
            </w:pPr>
            <w:r>
              <w:rPr>
                <w:sz w:val="24"/>
              </w:rPr>
              <w:t>Проект «Определение дерева по веточкам»</w:t>
            </w:r>
          </w:p>
        </w:tc>
        <w:tc>
          <w:tcPr>
            <w:tcW w:w="1537" w:type="dxa"/>
            <w:hideMark/>
          </w:tcPr>
          <w:p w:rsidR="007E5F73" w:rsidRPr="009C5A36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Все пути дерева.</w:t>
            </w:r>
            <w:r w:rsidR="007E5F73" w:rsidRPr="007E5F73">
              <w:rPr>
                <w:sz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7E5F73" w:rsidRPr="009C5A36" w:rsidRDefault="00500E1B" w:rsidP="008A7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потомков.</w:t>
            </w:r>
            <w:r w:rsidR="007E5F73" w:rsidRPr="007E5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spacing w:after="200"/>
              <w:rPr>
                <w:sz w:val="24"/>
              </w:rPr>
            </w:pPr>
            <w:proofErr w:type="spellStart"/>
            <w:r>
              <w:rPr>
                <w:sz w:val="24"/>
              </w:rPr>
              <w:t>Робик</w:t>
            </w:r>
            <w:proofErr w:type="spellEnd"/>
            <w:r>
              <w:rPr>
                <w:sz w:val="24"/>
              </w:rPr>
              <w:t>. Конструкция повторения.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Проект «Сортировка слиянием».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pStyle w:val="aa"/>
              <w:spacing w:after="200"/>
              <w:rPr>
                <w:sz w:val="24"/>
              </w:rPr>
            </w:pPr>
            <w:r>
              <w:rPr>
                <w:sz w:val="24"/>
              </w:rPr>
              <w:t>Склеивание мешков цепочек.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137-138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7E5F73" w:rsidP="008A71A8">
            <w:pPr>
              <w:pStyle w:val="aa"/>
              <w:rPr>
                <w:sz w:val="24"/>
              </w:rPr>
            </w:pPr>
            <w:r w:rsidRPr="007E5F73">
              <w:rPr>
                <w:sz w:val="24"/>
              </w:rPr>
              <w:t>Проект «</w:t>
            </w:r>
            <w:r w:rsidR="008A71A8">
              <w:rPr>
                <w:sz w:val="24"/>
              </w:rPr>
              <w:t>Турниры и соревнования</w:t>
            </w:r>
            <w:r w:rsidRPr="007E5F73">
              <w:rPr>
                <w:sz w:val="24"/>
              </w:rPr>
              <w:t xml:space="preserve">»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8A71A8" w:rsidP="0003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для склеивания мешков.</w:t>
            </w:r>
            <w:r w:rsidR="007E5F73" w:rsidRPr="007E5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1A8" w:rsidRPr="009C5A36" w:rsidTr="000E3265">
        <w:trPr>
          <w:trHeight w:val="278"/>
          <w:jc w:val="center"/>
        </w:trPr>
        <w:tc>
          <w:tcPr>
            <w:tcW w:w="809" w:type="dxa"/>
          </w:tcPr>
          <w:p w:rsidR="008A71A8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387" w:type="dxa"/>
            <w:gridSpan w:val="2"/>
          </w:tcPr>
          <w:p w:rsidR="008A71A8" w:rsidRDefault="008A71A8" w:rsidP="0003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7" w:type="dxa"/>
          </w:tcPr>
          <w:p w:rsidR="008A71A8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</w:tcPr>
          <w:p w:rsidR="008A71A8" w:rsidRPr="009C5A36" w:rsidRDefault="008A71A8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F73" w:rsidRPr="009C5A36" w:rsidTr="000E3265">
        <w:trPr>
          <w:trHeight w:val="278"/>
          <w:jc w:val="center"/>
        </w:trPr>
        <w:tc>
          <w:tcPr>
            <w:tcW w:w="809" w:type="dxa"/>
          </w:tcPr>
          <w:p w:rsidR="007E5F73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142-143</w:t>
            </w:r>
          </w:p>
        </w:tc>
        <w:tc>
          <w:tcPr>
            <w:tcW w:w="5387" w:type="dxa"/>
            <w:gridSpan w:val="2"/>
            <w:hideMark/>
          </w:tcPr>
          <w:p w:rsidR="007E5F73" w:rsidRPr="007E5F73" w:rsidRDefault="007E5F73" w:rsidP="0003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F73">
              <w:rPr>
                <w:rFonts w:ascii="Times New Roman" w:hAnsi="Times New Roman" w:cs="Times New Roman"/>
                <w:sz w:val="24"/>
                <w:szCs w:val="24"/>
              </w:rPr>
              <w:t>Компьютерный про</w:t>
            </w:r>
            <w:r w:rsidR="008A71A8">
              <w:rPr>
                <w:rFonts w:ascii="Times New Roman" w:hAnsi="Times New Roman" w:cs="Times New Roman"/>
                <w:sz w:val="24"/>
                <w:szCs w:val="24"/>
              </w:rPr>
              <w:t>ект «Живая картинка</w:t>
            </w:r>
            <w:r w:rsidRPr="007E5F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7" w:type="dxa"/>
            <w:hideMark/>
          </w:tcPr>
          <w:p w:rsidR="007E5F73" w:rsidRPr="009C5A36" w:rsidRDefault="0059512C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hideMark/>
          </w:tcPr>
          <w:p w:rsidR="007E5F73" w:rsidRPr="009C5A36" w:rsidRDefault="007E5F73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A72" w:rsidRPr="009C5A36" w:rsidTr="000E3265">
        <w:trPr>
          <w:trHeight w:val="259"/>
          <w:jc w:val="center"/>
        </w:trPr>
        <w:tc>
          <w:tcPr>
            <w:tcW w:w="809" w:type="dxa"/>
          </w:tcPr>
          <w:p w:rsidR="00A54A72" w:rsidRPr="009C5A36" w:rsidRDefault="00967D0F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87" w:type="dxa"/>
            <w:gridSpan w:val="2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Выставка работ учащихся</w:t>
            </w:r>
          </w:p>
        </w:tc>
        <w:tc>
          <w:tcPr>
            <w:tcW w:w="1537" w:type="dxa"/>
            <w:hideMark/>
          </w:tcPr>
          <w:p w:rsidR="00A54A72" w:rsidRPr="009C5A36" w:rsidRDefault="008A71A8" w:rsidP="00037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hideMark/>
          </w:tcPr>
          <w:p w:rsidR="00A54A72" w:rsidRPr="009C5A36" w:rsidRDefault="00A54A72" w:rsidP="00037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A63B7" w:rsidRDefault="00DA63B7" w:rsidP="000375D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A36" w:rsidRPr="009C5A36" w:rsidRDefault="009C5A36" w:rsidP="000375D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ПРОГРАММЫ</w:t>
      </w:r>
    </w:p>
    <w:p w:rsidR="009C5A36" w:rsidRPr="009C5A36" w:rsidRDefault="00DA63B7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</w:t>
      </w: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нформация</w:t>
      </w:r>
      <w:r w:rsid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информационные процессы (6 часов</w:t>
      </w:r>
      <w:r w:rsidR="009C5A36"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вопросы: 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информации. Источники информации. Виды информации. Информационные процессы.</w:t>
      </w:r>
    </w:p>
    <w:p w:rsidR="009C5A36" w:rsidRPr="006F5AC4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знаниям и умениям: </w:t>
      </w:r>
    </w:p>
    <w:p w:rsidR="009C5A36" w:rsidRPr="009C5A36" w:rsidRDefault="009C5A36" w:rsidP="009C5A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информации, источники информации;</w:t>
      </w:r>
    </w:p>
    <w:p w:rsidR="009C5A36" w:rsidRPr="009C5A36" w:rsidRDefault="009C5A36" w:rsidP="009C5A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виды информации;</w:t>
      </w:r>
    </w:p>
    <w:p w:rsidR="009C5A36" w:rsidRPr="009C5A36" w:rsidRDefault="009C5A36" w:rsidP="009C5A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информационных процессов.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</w:t>
      </w:r>
      <w:r w:rsid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Компьютер (12</w:t>
      </w: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вопросы: 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компоненты компьютера. Техника безопасности в компьютерном классе. Клавиатура. Процессор. Память. Устройства ввода, вывода. Практическая работа “Клавиатура”. Клавиатурный тренажер.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знаниям и умениям: </w:t>
      </w:r>
    </w:p>
    <w:p w:rsidR="009C5A36" w:rsidRPr="009C5A36" w:rsidRDefault="009C5A36" w:rsidP="009C5A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компьютера как информационной машины;</w:t>
      </w:r>
    </w:p>
    <w:p w:rsidR="009C5A36" w:rsidRPr="009C5A36" w:rsidRDefault="009C5A36" w:rsidP="009C5A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состав компьютера и назначение его основных устройств;</w:t>
      </w:r>
    </w:p>
    <w:p w:rsidR="009C5A36" w:rsidRPr="009C5A36" w:rsidRDefault="009C5A36" w:rsidP="009C5A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области применения компьютера;</w:t>
      </w:r>
    </w:p>
    <w:p w:rsidR="009C5A36" w:rsidRPr="009C5A36" w:rsidRDefault="009C5A36" w:rsidP="009C5A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и загружать нужную программу.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Практическая работа. 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Клавиатурный тренажер.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З. Алгоритмы, алгоритмический язык. Команды алгорит</w:t>
      </w:r>
      <w:r w:rsid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мического языка. Исполнители (30</w:t>
      </w: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вопросы: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алгоритма. Алгоритмический язык. Исполнитель. Способы записей алгоритмов (алгоритмический язык, блок-схема). Команды алгоритмического языка: ветвления, повторения.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исполнителя, среды, системы команд;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алгоритмы из повседневной жизни (режим дня, расписание уроков, кулинарные рецепты и т.д.);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алгоритмы в художественных произведениях, песнях, пословицах, из окружающего информационного мира;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простые алгоритмы и составлять свои по аналогии;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алгоритмы с ветвлениями, с повторениями;</w:t>
      </w:r>
    </w:p>
    <w:p w:rsidR="009C5A36" w:rsidRPr="009C5A36" w:rsidRDefault="009C5A36" w:rsidP="009C5A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алгоритмы при планировании режима дня школьника.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4. Язык программирования. </w:t>
      </w:r>
      <w:r w:rsid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(12</w:t>
      </w: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вопросы: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 языка Паскаль. Основные операторы (</w:t>
      </w:r>
      <w:proofErr w:type="spellStart"/>
      <w:proofErr w:type="gram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рго</w:t>
      </w:r>
      <w:proofErr w:type="gram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gram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var,end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…). Арифметические операции. Составление простейших программ. Команда ветвления (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if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then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).Команда повторения (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Практическая работа “Исполнение программ на компьютере”.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6" w:rsidRPr="009C5A36" w:rsidRDefault="009C5A36" w:rsidP="009C5A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алфавит языка Паскаль;</w:t>
      </w:r>
    </w:p>
    <w:p w:rsidR="009C5A36" w:rsidRPr="009C5A36" w:rsidRDefault="009C5A36" w:rsidP="009C5A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простейшие программы на вычисление арифметических выражений;</w:t>
      </w:r>
    </w:p>
    <w:p w:rsidR="009C5A36" w:rsidRPr="009C5A36" w:rsidRDefault="009C5A36" w:rsidP="009C5A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составные команды алгоритмического языка на языке программирования;</w:t>
      </w:r>
    </w:p>
    <w:p w:rsidR="009C5A36" w:rsidRPr="009C5A36" w:rsidRDefault="009C5A36" w:rsidP="009C5A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программы на компьютере.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Практическая работа. 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программы на компьютере.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Информационные и</w:t>
      </w:r>
      <w:r w:rsid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коммуникационные технологии (40</w:t>
      </w:r>
      <w:r w:rsidR="00DA6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вопросы: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обработки текстовой информации. Текстовый редактор. Назначение и основные возможности. Практическая работа “Набор текста и форматирование”.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обработки графической информации. Графический редактор </w:t>
      </w:r>
      <w:proofErr w:type="spellStart"/>
      <w:proofErr w:type="gram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int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и хранение изображений. Практическая работа “Создание рисунков”.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числовой информации. Электронная таблица. Назначение и основные возможности. Практическая работа “Заполнение ячеек”.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Телекоммуникационные системы. Поиск информации. Электронная почта.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работать в текстовом редакторе (выбор шрифта, набор текста, форматирование, печать);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графическом редакторе (создавать собственные рисунки, редактировать их и сохранять);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таблицы дня решения задач (структура ЭТ);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простейшие диаграммы;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технических характеристиках модемов и линий связи;</w:t>
      </w:r>
    </w:p>
    <w:p w:rsidR="009C5A36" w:rsidRPr="009C5A36" w:rsidRDefault="009C5A36" w:rsidP="009C5A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поисковыми средствами Интернет.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6" w:rsidRPr="009C5A36" w:rsidRDefault="009C5A36" w:rsidP="009C5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текста и форматирование.</w:t>
      </w:r>
    </w:p>
    <w:p w:rsidR="009C5A36" w:rsidRPr="009C5A36" w:rsidRDefault="009C5A36" w:rsidP="009C5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редактирование рисунков.</w:t>
      </w:r>
    </w:p>
    <w:p w:rsidR="009C5A36" w:rsidRPr="009C5A36" w:rsidRDefault="009C5A36" w:rsidP="009C5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ячеек электронной таблицы, построение диаграмм.</w:t>
      </w:r>
    </w:p>
    <w:p w:rsidR="009C5A36" w:rsidRDefault="009C5A36" w:rsidP="009C5A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информации в компьютерных сетях. Знакомство с принципами работы сети Интернет.</w:t>
      </w:r>
    </w:p>
    <w:p w:rsidR="00967D0F" w:rsidRDefault="00967D0F" w:rsidP="00967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</w:t>
      </w:r>
      <w:r w:rsidR="00DB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Информационная культура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(44 часа</w:t>
      </w:r>
      <w:r w:rsidRPr="0096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DB7FD4" w:rsidRPr="00DB7FD4" w:rsidRDefault="00DB7FD4" w:rsidP="00DB7F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вопросы: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источник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ами информации – справочниками,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словарями,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энциклопедиями, расписанием поездов и программой телевизионных передач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др. К ней же можно отнести и умение вести телефонный разговор, и умение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смотреть (и не смотреть) телевизор, и умение записать свой адрес и вести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записную книжку.</w:t>
      </w:r>
    </w:p>
    <w:p w:rsidR="00967D0F" w:rsidRPr="009C5A36" w:rsidRDefault="00967D0F" w:rsidP="00DB7FD4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умениям: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185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85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967D0F" w:rsidRPr="009C4185" w:rsidRDefault="009C4185" w:rsidP="009C4185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85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</w:t>
      </w:r>
    </w:p>
    <w:p w:rsidR="009C4185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85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9C418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C4185">
        <w:rPr>
          <w:rFonts w:ascii="Times New Roman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9C4185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85">
        <w:rPr>
          <w:rFonts w:ascii="Times New Roman" w:hAnsi="Times New Roman" w:cs="Times New Roman"/>
          <w:sz w:val="24"/>
          <w:szCs w:val="24"/>
        </w:rPr>
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:rsidR="009C4185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85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</w:t>
      </w:r>
      <w:proofErr w:type="gramStart"/>
      <w:r w:rsidRPr="009C418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C4185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</w:t>
      </w:r>
    </w:p>
    <w:p w:rsidR="009C4185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185">
        <w:rPr>
          <w:rFonts w:ascii="Times New Roman" w:hAnsi="Times New Roman" w:cs="Times New Roman"/>
          <w:sz w:val="24"/>
          <w:szCs w:val="24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967D0F" w:rsidRPr="009C4185" w:rsidRDefault="009C4185" w:rsidP="009C4185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85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9C5A36" w:rsidRPr="009C5A36" w:rsidRDefault="009C5A36" w:rsidP="009C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СПИСОК ЛИТЕРАТУРЫ</w:t>
      </w: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ЕМ. Занимательные задания по базовому курсу информатики. // Информатика и образование. – 2004. –№ 2. –С. 52-60.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Божович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Личность и ее формирование в детском возрасте - М.: Просвещение, 1968. - 464 с.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Брыксина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О.Ф. Планируем урок информационной культуры в начальных классах. // Информатика и образование. – 2001. – 2. – С. 86-93.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Горячев А.В. О понятии “Информационная грамотность. // Информатика и образование. – 2001. –№8 – С. 14-17.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Грязнова ЕМ. Занимательная информатика в начальной школе // Информатика и образование. – 2006. –№6. – С.77 - 87.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Журова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 Внеурочные занятия по информатике // Информатика и образование. – 2006. –5. – С. 8-13.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А.А., 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Самовольнова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Л.Е., 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Угринович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 Оценка качества подготовки выпускников основной школы по информатике. – М.: Дрофа, 2001. – 48 с.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Молодцов В.А., Рыжикова Н.Б. Современные открытые уроки информатики. – Ростов н</w:t>
      </w:r>
      <w:proofErr w:type="gram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2002. — 352 с.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Симонович С.В., Евсеев Г.А., Алексеев А.Г. Специальная информатика: учебное пособие. – М.: АСТ-ГГРЕСС: </w:t>
      </w: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ИнфоркомПресс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400 с.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Угринович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 Информатика и информационные технологии: примерное поурочное планирование с применением интерактивных средств обучения. – 2-е изд. – М.: Школьная Пресса, 2001. – 48 с.</w:t>
      </w:r>
    </w:p>
    <w:p w:rsidR="009C5A36" w:rsidRP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Швачко Н.В. Основные аспекты преподавания темы “Информация” в начальной школе // Информатика и образование. – 2006. –№9. –С. 29- 43.</w:t>
      </w:r>
    </w:p>
    <w:p w:rsidR="009C5A36" w:rsidRDefault="009C5A36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Якиманская</w:t>
      </w:r>
      <w:proofErr w:type="spellEnd"/>
      <w:r w:rsidRPr="009C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Личностно-ориентированное обучение в современной школе – М.: Сентябрь, 1996. – 96 с.</w:t>
      </w:r>
    </w:p>
    <w:p w:rsidR="003E4907" w:rsidRPr="009C5A36" w:rsidRDefault="003E4907" w:rsidP="009C5A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Т.А. Рудченко, А.Л. Семёнов. Информатика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«Просвещение», 2013.</w:t>
      </w:r>
    </w:p>
    <w:p w:rsidR="00075946" w:rsidRDefault="00075946"/>
    <w:sectPr w:rsidR="00075946" w:rsidSect="006F5AC4">
      <w:footerReference w:type="defaul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D2" w:rsidRDefault="001B0BD2" w:rsidP="006F5AC4">
      <w:pPr>
        <w:spacing w:after="0" w:line="240" w:lineRule="auto"/>
      </w:pPr>
      <w:r>
        <w:separator/>
      </w:r>
    </w:p>
  </w:endnote>
  <w:endnote w:type="continuationSeparator" w:id="0">
    <w:p w:rsidR="001B0BD2" w:rsidRDefault="001B0BD2" w:rsidP="006F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4047"/>
      <w:docPartObj>
        <w:docPartGallery w:val="Page Numbers (Bottom of Page)"/>
        <w:docPartUnique/>
      </w:docPartObj>
    </w:sdtPr>
    <w:sdtEndPr/>
    <w:sdtContent>
      <w:p w:rsidR="002A05CC" w:rsidRDefault="002A05C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3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05CC" w:rsidRDefault="002A05C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D2" w:rsidRDefault="001B0BD2" w:rsidP="006F5AC4">
      <w:pPr>
        <w:spacing w:after="0" w:line="240" w:lineRule="auto"/>
      </w:pPr>
      <w:r>
        <w:separator/>
      </w:r>
    </w:p>
  </w:footnote>
  <w:footnote w:type="continuationSeparator" w:id="0">
    <w:p w:rsidR="001B0BD2" w:rsidRDefault="001B0BD2" w:rsidP="006F5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ADC"/>
    <w:multiLevelType w:val="hybridMultilevel"/>
    <w:tmpl w:val="33C43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81D1F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D36CC8"/>
    <w:multiLevelType w:val="hybridMultilevel"/>
    <w:tmpl w:val="F5BEF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95A20"/>
    <w:multiLevelType w:val="hybridMultilevel"/>
    <w:tmpl w:val="8384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563D6"/>
    <w:multiLevelType w:val="hybridMultilevel"/>
    <w:tmpl w:val="0A5E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0AB5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3A5E0E"/>
    <w:multiLevelType w:val="multilevel"/>
    <w:tmpl w:val="FAF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835DB6"/>
    <w:multiLevelType w:val="hybridMultilevel"/>
    <w:tmpl w:val="FD1A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500A0"/>
    <w:multiLevelType w:val="multilevel"/>
    <w:tmpl w:val="3F5A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367A9"/>
    <w:multiLevelType w:val="hybridMultilevel"/>
    <w:tmpl w:val="0B840E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4376F8"/>
    <w:multiLevelType w:val="multilevel"/>
    <w:tmpl w:val="B93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F75B5"/>
    <w:multiLevelType w:val="hybridMultilevel"/>
    <w:tmpl w:val="C5D4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063B3B"/>
    <w:multiLevelType w:val="multilevel"/>
    <w:tmpl w:val="2C22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BC2447"/>
    <w:multiLevelType w:val="hybridMultilevel"/>
    <w:tmpl w:val="0802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E95064"/>
    <w:multiLevelType w:val="multilevel"/>
    <w:tmpl w:val="B4F6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9B05BA"/>
    <w:multiLevelType w:val="multilevel"/>
    <w:tmpl w:val="366E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9727E3"/>
    <w:multiLevelType w:val="multilevel"/>
    <w:tmpl w:val="D360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FE616D"/>
    <w:multiLevelType w:val="hybridMultilevel"/>
    <w:tmpl w:val="9E2A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2"/>
  </w:num>
  <w:num w:numId="5">
    <w:abstractNumId w:val="10"/>
  </w:num>
  <w:num w:numId="6">
    <w:abstractNumId w:val="14"/>
  </w:num>
  <w:num w:numId="7">
    <w:abstractNumId w:val="16"/>
  </w:num>
  <w:num w:numId="8">
    <w:abstractNumId w:val="4"/>
  </w:num>
  <w:num w:numId="9">
    <w:abstractNumId w:val="7"/>
  </w:num>
  <w:num w:numId="10">
    <w:abstractNumId w:val="2"/>
  </w:num>
  <w:num w:numId="11">
    <w:abstractNumId w:val="17"/>
  </w:num>
  <w:num w:numId="12">
    <w:abstractNumId w:val="9"/>
  </w:num>
  <w:num w:numId="13">
    <w:abstractNumId w:val="3"/>
  </w:num>
  <w:num w:numId="14">
    <w:abstractNumId w:val="0"/>
  </w:num>
  <w:num w:numId="15">
    <w:abstractNumId w:val="11"/>
  </w:num>
  <w:num w:numId="16">
    <w:abstractNumId w:val="5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A36"/>
    <w:rsid w:val="00030FF0"/>
    <w:rsid w:val="000375D8"/>
    <w:rsid w:val="00060DCF"/>
    <w:rsid w:val="00075946"/>
    <w:rsid w:val="000E3265"/>
    <w:rsid w:val="000F39CE"/>
    <w:rsid w:val="0014180D"/>
    <w:rsid w:val="00144B6A"/>
    <w:rsid w:val="001A437E"/>
    <w:rsid w:val="001B0BD2"/>
    <w:rsid w:val="002A05CC"/>
    <w:rsid w:val="002B638A"/>
    <w:rsid w:val="002F5096"/>
    <w:rsid w:val="003066C5"/>
    <w:rsid w:val="00380AFB"/>
    <w:rsid w:val="003D6056"/>
    <w:rsid w:val="003E4907"/>
    <w:rsid w:val="004702EE"/>
    <w:rsid w:val="0047221C"/>
    <w:rsid w:val="00500E1B"/>
    <w:rsid w:val="005066E4"/>
    <w:rsid w:val="00515E16"/>
    <w:rsid w:val="00541BE0"/>
    <w:rsid w:val="00552D7C"/>
    <w:rsid w:val="0059512C"/>
    <w:rsid w:val="00650393"/>
    <w:rsid w:val="006F5AC4"/>
    <w:rsid w:val="00730B81"/>
    <w:rsid w:val="0075657E"/>
    <w:rsid w:val="007E5F73"/>
    <w:rsid w:val="008A71A8"/>
    <w:rsid w:val="008B0197"/>
    <w:rsid w:val="0096231B"/>
    <w:rsid w:val="00967D0F"/>
    <w:rsid w:val="0099286C"/>
    <w:rsid w:val="009C4185"/>
    <w:rsid w:val="009C5A36"/>
    <w:rsid w:val="00A236E1"/>
    <w:rsid w:val="00A54A72"/>
    <w:rsid w:val="00A959BC"/>
    <w:rsid w:val="00AA057B"/>
    <w:rsid w:val="00B54C70"/>
    <w:rsid w:val="00B70DBD"/>
    <w:rsid w:val="00B94913"/>
    <w:rsid w:val="00D66ADD"/>
    <w:rsid w:val="00D81A4B"/>
    <w:rsid w:val="00DA63B7"/>
    <w:rsid w:val="00DB7FD4"/>
    <w:rsid w:val="00DE5ABB"/>
    <w:rsid w:val="00DF19E8"/>
    <w:rsid w:val="00E40F1B"/>
    <w:rsid w:val="00E965D4"/>
    <w:rsid w:val="00ED5660"/>
    <w:rsid w:val="00F3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946"/>
  </w:style>
  <w:style w:type="paragraph" w:styleId="1">
    <w:name w:val="heading 1"/>
    <w:basedOn w:val="a"/>
    <w:link w:val="10"/>
    <w:uiPriority w:val="9"/>
    <w:qFormat/>
    <w:rsid w:val="009C5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5A36"/>
    <w:rPr>
      <w:color w:val="0000FF"/>
      <w:u w:val="single"/>
    </w:rPr>
  </w:style>
  <w:style w:type="character" w:styleId="a5">
    <w:name w:val="Emphasis"/>
    <w:basedOn w:val="a0"/>
    <w:uiPriority w:val="20"/>
    <w:qFormat/>
    <w:rsid w:val="009C5A36"/>
    <w:rPr>
      <w:i/>
      <w:iCs/>
    </w:rPr>
  </w:style>
  <w:style w:type="character" w:styleId="a6">
    <w:name w:val="Strong"/>
    <w:basedOn w:val="a0"/>
    <w:uiPriority w:val="22"/>
    <w:qFormat/>
    <w:rsid w:val="009C5A36"/>
    <w:rPr>
      <w:b/>
      <w:bCs/>
    </w:rPr>
  </w:style>
  <w:style w:type="table" w:styleId="a7">
    <w:name w:val="Table Grid"/>
    <w:basedOn w:val="a1"/>
    <w:uiPriority w:val="59"/>
    <w:rsid w:val="00D6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6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4913"/>
    <w:pPr>
      <w:ind w:left="720"/>
      <w:contextualSpacing/>
    </w:pPr>
  </w:style>
  <w:style w:type="paragraph" w:styleId="aa">
    <w:name w:val="Body Text"/>
    <w:basedOn w:val="a"/>
    <w:link w:val="ab"/>
    <w:rsid w:val="007E5F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7E5F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6F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5AC4"/>
  </w:style>
  <w:style w:type="paragraph" w:styleId="ae">
    <w:name w:val="footer"/>
    <w:basedOn w:val="a"/>
    <w:link w:val="af"/>
    <w:uiPriority w:val="99"/>
    <w:unhideWhenUsed/>
    <w:rsid w:val="006F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AC4"/>
  </w:style>
  <w:style w:type="paragraph" w:styleId="af0">
    <w:name w:val="Balloon Text"/>
    <w:basedOn w:val="a"/>
    <w:link w:val="af1"/>
    <w:uiPriority w:val="99"/>
    <w:semiHidden/>
    <w:unhideWhenUsed/>
    <w:rsid w:val="0038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0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10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58</Company>
  <LinksUpToDate>false</LinksUpToDate>
  <CharactersWithSpaces>17664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АБАК</cp:lastModifiedBy>
  <cp:revision>18</cp:revision>
  <cp:lastPrinted>2012-04-10T18:23:00Z</cp:lastPrinted>
  <dcterms:created xsi:type="dcterms:W3CDTF">2011-09-24T18:19:00Z</dcterms:created>
  <dcterms:modified xsi:type="dcterms:W3CDTF">2017-12-14T10:07:00Z</dcterms:modified>
</cp:coreProperties>
</file>